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6C9" w:rsidRPr="006671B1" w:rsidRDefault="006671B1" w:rsidP="00C53522">
      <w:pPr>
        <w:spacing w:after="0" w:line="240" w:lineRule="auto"/>
        <w:jc w:val="center"/>
        <w:rPr>
          <w:b/>
          <w:sz w:val="32"/>
          <w:szCs w:val="32"/>
        </w:rPr>
      </w:pPr>
      <w:r w:rsidRPr="006671B1">
        <w:rPr>
          <w:b/>
          <w:sz w:val="32"/>
          <w:szCs w:val="32"/>
        </w:rPr>
        <w:t>ЗАГЛАВИЕ</w:t>
      </w:r>
    </w:p>
    <w:p w:rsidR="006671B1" w:rsidRPr="00C53522" w:rsidRDefault="00C53522" w:rsidP="00C53522">
      <w:pPr>
        <w:spacing w:after="0" w:line="360" w:lineRule="auto"/>
        <w:jc w:val="center"/>
        <w:rPr>
          <w:b/>
          <w:sz w:val="32"/>
          <w:szCs w:val="32"/>
          <w:lang w:val="en-US"/>
        </w:rPr>
      </w:pPr>
      <w:r w:rsidRPr="00C53522">
        <w:rPr>
          <w:b/>
          <w:sz w:val="32"/>
          <w:szCs w:val="32"/>
          <w:lang w:val="en-US"/>
        </w:rPr>
        <w:t>(Calibri, bold, 16)</w:t>
      </w:r>
    </w:p>
    <w:p w:rsidR="00C53522" w:rsidRPr="00C53522" w:rsidRDefault="00C53522" w:rsidP="00C53522">
      <w:pPr>
        <w:spacing w:after="0" w:line="360" w:lineRule="auto"/>
        <w:jc w:val="center"/>
        <w:rPr>
          <w:i/>
          <w:lang w:val="en-US"/>
        </w:rPr>
      </w:pPr>
      <w:r w:rsidRPr="00C53522">
        <w:rPr>
          <w:i/>
        </w:rPr>
        <w:t>Автор (</w:t>
      </w:r>
      <w:r w:rsidRPr="00C53522">
        <w:rPr>
          <w:i/>
          <w:lang w:val="en-US"/>
        </w:rPr>
        <w:t>Calibri, italic, 11)</w:t>
      </w:r>
    </w:p>
    <w:p w:rsidR="00C53522" w:rsidRPr="00C53522" w:rsidRDefault="00C53522" w:rsidP="00C53522">
      <w:pPr>
        <w:spacing w:after="0" w:line="360" w:lineRule="auto"/>
        <w:jc w:val="center"/>
        <w:rPr>
          <w:i/>
          <w:lang w:val="en-US"/>
        </w:rPr>
      </w:pPr>
      <w:proofErr w:type="spellStart"/>
      <w:r w:rsidRPr="00C53522">
        <w:rPr>
          <w:i/>
        </w:rPr>
        <w:t>Афилиация</w:t>
      </w:r>
      <w:proofErr w:type="spellEnd"/>
      <w:r w:rsidRPr="00C53522">
        <w:rPr>
          <w:i/>
        </w:rPr>
        <w:t xml:space="preserve"> (</w:t>
      </w:r>
      <w:r w:rsidRPr="00C53522">
        <w:rPr>
          <w:i/>
          <w:lang w:val="en-US"/>
        </w:rPr>
        <w:t>Calibri, italic, 11)</w:t>
      </w:r>
    </w:p>
    <w:p w:rsidR="00C53522" w:rsidRDefault="00C53522" w:rsidP="006671B1">
      <w:pPr>
        <w:spacing w:after="0" w:line="360" w:lineRule="auto"/>
        <w:rPr>
          <w:sz w:val="24"/>
          <w:szCs w:val="24"/>
          <w:lang w:val="en-US"/>
        </w:rPr>
      </w:pPr>
    </w:p>
    <w:p w:rsidR="00F27CC4" w:rsidRPr="00F27CC4" w:rsidRDefault="00F27CC4" w:rsidP="00F27CC4">
      <w:pPr>
        <w:spacing w:after="0" w:line="360" w:lineRule="auto"/>
        <w:rPr>
          <w:szCs w:val="24"/>
          <w:lang w:val="en-US"/>
        </w:rPr>
      </w:pPr>
      <w:proofErr w:type="spellStart"/>
      <w:r w:rsidRPr="00F27CC4">
        <w:rPr>
          <w:b/>
          <w:szCs w:val="24"/>
          <w:lang w:val="en-US"/>
        </w:rPr>
        <w:t>Резюме</w:t>
      </w:r>
      <w:proofErr w:type="spellEnd"/>
      <w:r w:rsidRPr="00F27CC4">
        <w:rPr>
          <w:szCs w:val="24"/>
          <w:lang w:val="en-US"/>
        </w:rPr>
        <w:t xml:space="preserve">: </w:t>
      </w:r>
      <w:proofErr w:type="spellStart"/>
      <w:r w:rsidRPr="00F27CC4">
        <w:rPr>
          <w:szCs w:val="24"/>
          <w:lang w:val="en-US"/>
        </w:rPr>
        <w:t>до</w:t>
      </w:r>
      <w:proofErr w:type="spellEnd"/>
      <w:r w:rsidRPr="00F27CC4">
        <w:rPr>
          <w:szCs w:val="24"/>
          <w:lang w:val="en-US"/>
        </w:rPr>
        <w:t xml:space="preserve"> </w:t>
      </w:r>
      <w:r w:rsidR="004532B4">
        <w:rPr>
          <w:szCs w:val="24"/>
          <w:lang w:val="en-US"/>
        </w:rPr>
        <w:t>25</w:t>
      </w:r>
      <w:r w:rsidRPr="00F27CC4">
        <w:rPr>
          <w:szCs w:val="24"/>
          <w:lang w:val="en-US"/>
        </w:rPr>
        <w:t xml:space="preserve">0 </w:t>
      </w:r>
      <w:proofErr w:type="spellStart"/>
      <w:r w:rsidRPr="00F27CC4">
        <w:rPr>
          <w:szCs w:val="24"/>
          <w:lang w:val="en-US"/>
        </w:rPr>
        <w:t>думи</w:t>
      </w:r>
      <w:proofErr w:type="spellEnd"/>
      <w:r w:rsidRPr="00F27CC4">
        <w:rPr>
          <w:szCs w:val="24"/>
          <w:lang w:val="en-US"/>
        </w:rPr>
        <w:t xml:space="preserve"> (Calibri, 11)</w:t>
      </w:r>
    </w:p>
    <w:p w:rsidR="004D7DF1" w:rsidRPr="00F27CC4" w:rsidRDefault="00F27CC4" w:rsidP="00F27CC4">
      <w:pPr>
        <w:spacing w:after="0" w:line="360" w:lineRule="auto"/>
        <w:rPr>
          <w:szCs w:val="24"/>
          <w:lang w:val="en-US"/>
        </w:rPr>
      </w:pPr>
      <w:proofErr w:type="spellStart"/>
      <w:r w:rsidRPr="00F27CC4">
        <w:rPr>
          <w:b/>
          <w:szCs w:val="24"/>
          <w:lang w:val="en-US"/>
        </w:rPr>
        <w:t>Ключови</w:t>
      </w:r>
      <w:proofErr w:type="spellEnd"/>
      <w:r w:rsidRPr="00F27CC4">
        <w:rPr>
          <w:b/>
          <w:szCs w:val="24"/>
          <w:lang w:val="en-US"/>
        </w:rPr>
        <w:t xml:space="preserve"> </w:t>
      </w:r>
      <w:proofErr w:type="spellStart"/>
      <w:r w:rsidRPr="00F27CC4">
        <w:rPr>
          <w:b/>
          <w:szCs w:val="24"/>
          <w:lang w:val="en-US"/>
        </w:rPr>
        <w:t>думи</w:t>
      </w:r>
      <w:proofErr w:type="spellEnd"/>
      <w:r w:rsidRPr="00F27CC4">
        <w:rPr>
          <w:szCs w:val="24"/>
          <w:lang w:val="en-US"/>
        </w:rPr>
        <w:t xml:space="preserve">: </w:t>
      </w:r>
      <w:proofErr w:type="spellStart"/>
      <w:r w:rsidRPr="00F27CC4">
        <w:rPr>
          <w:szCs w:val="24"/>
          <w:lang w:val="en-US"/>
        </w:rPr>
        <w:t>до</w:t>
      </w:r>
      <w:proofErr w:type="spellEnd"/>
      <w:r w:rsidRPr="00F27CC4">
        <w:rPr>
          <w:szCs w:val="24"/>
          <w:lang w:val="en-US"/>
        </w:rPr>
        <w:t xml:space="preserve"> 5 </w:t>
      </w:r>
      <w:proofErr w:type="spellStart"/>
      <w:r w:rsidRPr="00F27CC4">
        <w:rPr>
          <w:szCs w:val="24"/>
          <w:lang w:val="en-US"/>
        </w:rPr>
        <w:t>ключови</w:t>
      </w:r>
      <w:proofErr w:type="spellEnd"/>
      <w:r w:rsidRPr="00F27CC4">
        <w:rPr>
          <w:szCs w:val="24"/>
          <w:lang w:val="en-US"/>
        </w:rPr>
        <w:t xml:space="preserve"> </w:t>
      </w:r>
      <w:proofErr w:type="spellStart"/>
      <w:r w:rsidRPr="00F27CC4">
        <w:rPr>
          <w:szCs w:val="24"/>
          <w:lang w:val="en-US"/>
        </w:rPr>
        <w:t>думи</w:t>
      </w:r>
      <w:proofErr w:type="spellEnd"/>
      <w:r w:rsidRPr="00F27CC4">
        <w:rPr>
          <w:szCs w:val="24"/>
          <w:lang w:val="en-US"/>
        </w:rPr>
        <w:t xml:space="preserve"> (Calibri, 11)</w:t>
      </w:r>
    </w:p>
    <w:p w:rsidR="00C53522" w:rsidRDefault="00C53522" w:rsidP="006671B1">
      <w:pPr>
        <w:spacing w:after="0" w:line="360" w:lineRule="auto"/>
        <w:rPr>
          <w:sz w:val="24"/>
          <w:szCs w:val="24"/>
        </w:rPr>
      </w:pPr>
    </w:p>
    <w:p w:rsidR="004D7DF1" w:rsidRDefault="004D7DF1" w:rsidP="006671B1">
      <w:pPr>
        <w:spacing w:after="0" w:line="360" w:lineRule="auto"/>
        <w:rPr>
          <w:sz w:val="24"/>
          <w:szCs w:val="24"/>
        </w:rPr>
      </w:pPr>
    </w:p>
    <w:p w:rsidR="004D7DF1" w:rsidRPr="004D7DF1" w:rsidRDefault="004D7DF1" w:rsidP="004D7DF1">
      <w:pPr>
        <w:spacing w:after="0" w:line="360" w:lineRule="auto"/>
        <w:jc w:val="center"/>
        <w:rPr>
          <w:b/>
          <w:sz w:val="32"/>
          <w:szCs w:val="24"/>
        </w:rPr>
      </w:pPr>
      <w:r w:rsidRPr="004D7DF1">
        <w:rPr>
          <w:b/>
          <w:sz w:val="32"/>
          <w:szCs w:val="24"/>
        </w:rPr>
        <w:t>TITLE</w:t>
      </w:r>
    </w:p>
    <w:p w:rsidR="004D7DF1" w:rsidRPr="004D7DF1" w:rsidRDefault="004D7DF1" w:rsidP="004D7DF1">
      <w:pPr>
        <w:spacing w:after="0" w:line="360" w:lineRule="auto"/>
        <w:jc w:val="center"/>
        <w:rPr>
          <w:i/>
          <w:szCs w:val="24"/>
        </w:rPr>
      </w:pPr>
      <w:proofErr w:type="spellStart"/>
      <w:r w:rsidRPr="004D7DF1">
        <w:rPr>
          <w:i/>
          <w:szCs w:val="24"/>
        </w:rPr>
        <w:t>Author</w:t>
      </w:r>
      <w:proofErr w:type="spellEnd"/>
      <w:r w:rsidRPr="004D7DF1">
        <w:rPr>
          <w:i/>
          <w:szCs w:val="24"/>
        </w:rPr>
        <w:t xml:space="preserve"> (</w:t>
      </w:r>
      <w:proofErr w:type="spellStart"/>
      <w:r w:rsidRPr="004D7DF1">
        <w:rPr>
          <w:i/>
          <w:szCs w:val="24"/>
        </w:rPr>
        <w:t>Calibri</w:t>
      </w:r>
      <w:proofErr w:type="spellEnd"/>
      <w:r w:rsidRPr="004D7DF1">
        <w:rPr>
          <w:i/>
          <w:szCs w:val="24"/>
        </w:rPr>
        <w:t xml:space="preserve">, </w:t>
      </w:r>
      <w:proofErr w:type="spellStart"/>
      <w:r w:rsidRPr="004D7DF1">
        <w:rPr>
          <w:i/>
          <w:szCs w:val="24"/>
        </w:rPr>
        <w:t>Italic</w:t>
      </w:r>
      <w:proofErr w:type="spellEnd"/>
      <w:r w:rsidRPr="004D7DF1">
        <w:rPr>
          <w:i/>
          <w:szCs w:val="24"/>
        </w:rPr>
        <w:t>, 11)</w:t>
      </w:r>
    </w:p>
    <w:p w:rsidR="004D7DF1" w:rsidRPr="004D7DF1" w:rsidRDefault="004D7DF1" w:rsidP="004D7DF1">
      <w:pPr>
        <w:spacing w:after="0" w:line="360" w:lineRule="auto"/>
        <w:jc w:val="center"/>
        <w:rPr>
          <w:i/>
          <w:szCs w:val="24"/>
        </w:rPr>
      </w:pPr>
      <w:proofErr w:type="spellStart"/>
      <w:r w:rsidRPr="004D7DF1">
        <w:rPr>
          <w:i/>
          <w:szCs w:val="24"/>
        </w:rPr>
        <w:t>Affiliation</w:t>
      </w:r>
      <w:proofErr w:type="spellEnd"/>
      <w:r w:rsidRPr="004D7DF1">
        <w:rPr>
          <w:i/>
          <w:szCs w:val="24"/>
        </w:rPr>
        <w:t xml:space="preserve"> (</w:t>
      </w:r>
      <w:proofErr w:type="spellStart"/>
      <w:r w:rsidRPr="004D7DF1">
        <w:rPr>
          <w:i/>
          <w:szCs w:val="24"/>
        </w:rPr>
        <w:t>Calibri</w:t>
      </w:r>
      <w:proofErr w:type="spellEnd"/>
      <w:r w:rsidRPr="004D7DF1">
        <w:rPr>
          <w:i/>
          <w:szCs w:val="24"/>
        </w:rPr>
        <w:t xml:space="preserve">, </w:t>
      </w:r>
      <w:proofErr w:type="spellStart"/>
      <w:r w:rsidRPr="004D7DF1">
        <w:rPr>
          <w:i/>
          <w:szCs w:val="24"/>
        </w:rPr>
        <w:t>Italic</w:t>
      </w:r>
      <w:proofErr w:type="spellEnd"/>
      <w:r w:rsidRPr="004D7DF1">
        <w:rPr>
          <w:i/>
          <w:szCs w:val="24"/>
        </w:rPr>
        <w:t>, 11)</w:t>
      </w:r>
    </w:p>
    <w:p w:rsidR="004D7DF1" w:rsidRPr="004D7DF1" w:rsidRDefault="004D7DF1" w:rsidP="004D7DF1">
      <w:pPr>
        <w:spacing w:after="0" w:line="360" w:lineRule="auto"/>
        <w:rPr>
          <w:sz w:val="24"/>
          <w:szCs w:val="24"/>
        </w:rPr>
      </w:pPr>
      <w:r w:rsidRPr="004D7DF1">
        <w:rPr>
          <w:sz w:val="24"/>
          <w:szCs w:val="24"/>
        </w:rPr>
        <w:t xml:space="preserve"> </w:t>
      </w:r>
    </w:p>
    <w:p w:rsidR="004D7DF1" w:rsidRPr="004D7DF1" w:rsidRDefault="004D7DF1" w:rsidP="004D7DF1">
      <w:pPr>
        <w:spacing w:after="0" w:line="360" w:lineRule="auto"/>
        <w:rPr>
          <w:szCs w:val="24"/>
        </w:rPr>
      </w:pPr>
      <w:proofErr w:type="spellStart"/>
      <w:r w:rsidRPr="004D7DF1">
        <w:rPr>
          <w:b/>
          <w:szCs w:val="24"/>
        </w:rPr>
        <w:t>Summary</w:t>
      </w:r>
      <w:proofErr w:type="spellEnd"/>
      <w:r w:rsidRPr="004D7DF1">
        <w:rPr>
          <w:szCs w:val="24"/>
        </w:rPr>
        <w:t xml:space="preserve">: </w:t>
      </w:r>
      <w:r w:rsidR="004532B4">
        <w:rPr>
          <w:szCs w:val="24"/>
          <w:lang w:val="en-US"/>
        </w:rPr>
        <w:t>25</w:t>
      </w:r>
      <w:r w:rsidRPr="004D7DF1">
        <w:rPr>
          <w:szCs w:val="24"/>
        </w:rPr>
        <w:t xml:space="preserve">0 </w:t>
      </w:r>
      <w:proofErr w:type="spellStart"/>
      <w:r w:rsidRPr="004D7DF1">
        <w:rPr>
          <w:szCs w:val="24"/>
        </w:rPr>
        <w:t>words</w:t>
      </w:r>
      <w:proofErr w:type="spellEnd"/>
      <w:r w:rsidRPr="004D7DF1">
        <w:rPr>
          <w:szCs w:val="24"/>
        </w:rPr>
        <w:t>, (</w:t>
      </w:r>
      <w:proofErr w:type="spellStart"/>
      <w:r w:rsidRPr="004D7DF1">
        <w:rPr>
          <w:szCs w:val="24"/>
        </w:rPr>
        <w:t>Calibri</w:t>
      </w:r>
      <w:proofErr w:type="spellEnd"/>
      <w:r w:rsidRPr="004D7DF1">
        <w:rPr>
          <w:szCs w:val="24"/>
        </w:rPr>
        <w:t>, 11)</w:t>
      </w:r>
    </w:p>
    <w:p w:rsidR="004D7DF1" w:rsidRPr="004D7DF1" w:rsidRDefault="004D7DF1" w:rsidP="004D7DF1">
      <w:pPr>
        <w:spacing w:after="0" w:line="360" w:lineRule="auto"/>
        <w:rPr>
          <w:szCs w:val="24"/>
        </w:rPr>
      </w:pPr>
      <w:proofErr w:type="spellStart"/>
      <w:r w:rsidRPr="004D7DF1">
        <w:rPr>
          <w:b/>
          <w:szCs w:val="24"/>
        </w:rPr>
        <w:t>Keywords</w:t>
      </w:r>
      <w:proofErr w:type="spellEnd"/>
      <w:r w:rsidRPr="004D7DF1">
        <w:rPr>
          <w:szCs w:val="24"/>
        </w:rPr>
        <w:t xml:space="preserve">: </w:t>
      </w:r>
      <w:proofErr w:type="spellStart"/>
      <w:r w:rsidRPr="004D7DF1">
        <w:rPr>
          <w:szCs w:val="24"/>
        </w:rPr>
        <w:t>up</w:t>
      </w:r>
      <w:proofErr w:type="spellEnd"/>
      <w:r w:rsidRPr="004D7DF1">
        <w:rPr>
          <w:szCs w:val="24"/>
        </w:rPr>
        <w:t xml:space="preserve"> </w:t>
      </w:r>
      <w:proofErr w:type="spellStart"/>
      <w:r w:rsidRPr="004D7DF1">
        <w:rPr>
          <w:szCs w:val="24"/>
        </w:rPr>
        <w:t>to</w:t>
      </w:r>
      <w:proofErr w:type="spellEnd"/>
      <w:r w:rsidRPr="004D7DF1">
        <w:rPr>
          <w:szCs w:val="24"/>
        </w:rPr>
        <w:t xml:space="preserve"> 5 </w:t>
      </w:r>
      <w:proofErr w:type="spellStart"/>
      <w:r w:rsidRPr="004D7DF1">
        <w:rPr>
          <w:szCs w:val="24"/>
        </w:rPr>
        <w:t>keywords</w:t>
      </w:r>
      <w:proofErr w:type="spellEnd"/>
      <w:r w:rsidRPr="004D7DF1">
        <w:rPr>
          <w:szCs w:val="24"/>
        </w:rPr>
        <w:t xml:space="preserve"> (</w:t>
      </w:r>
      <w:proofErr w:type="spellStart"/>
      <w:r w:rsidRPr="004D7DF1">
        <w:rPr>
          <w:szCs w:val="24"/>
        </w:rPr>
        <w:t>Calibri</w:t>
      </w:r>
      <w:proofErr w:type="spellEnd"/>
      <w:r w:rsidRPr="004D7DF1">
        <w:rPr>
          <w:szCs w:val="24"/>
        </w:rPr>
        <w:t>, 11)</w:t>
      </w:r>
    </w:p>
    <w:p w:rsidR="004D7DF1" w:rsidRDefault="004D7DF1" w:rsidP="004D7DF1">
      <w:pPr>
        <w:spacing w:after="0" w:line="360" w:lineRule="auto"/>
        <w:rPr>
          <w:sz w:val="24"/>
          <w:szCs w:val="24"/>
        </w:rPr>
      </w:pPr>
    </w:p>
    <w:p w:rsidR="00C04F85" w:rsidRDefault="00C04F85" w:rsidP="004D7DF1">
      <w:pPr>
        <w:spacing w:after="0" w:line="360" w:lineRule="auto"/>
        <w:rPr>
          <w:sz w:val="24"/>
          <w:szCs w:val="24"/>
        </w:rPr>
      </w:pPr>
      <w:bookmarkStart w:id="0" w:name="_GoBack"/>
      <w:bookmarkEnd w:id="0"/>
    </w:p>
    <w:p w:rsidR="00C92B52" w:rsidRPr="007F6865" w:rsidRDefault="007F6865" w:rsidP="00FD1D8D">
      <w:pPr>
        <w:spacing w:after="0" w:line="360" w:lineRule="auto"/>
        <w:rPr>
          <w:b/>
          <w:sz w:val="24"/>
          <w:szCs w:val="24"/>
        </w:rPr>
      </w:pPr>
      <w:r w:rsidRPr="007F6865">
        <w:rPr>
          <w:b/>
          <w:sz w:val="24"/>
          <w:szCs w:val="24"/>
        </w:rPr>
        <w:t xml:space="preserve">Подзаглавия: </w:t>
      </w:r>
      <w:r w:rsidRPr="007F6865">
        <w:rPr>
          <w:b/>
          <w:szCs w:val="24"/>
          <w:lang w:val="en-US"/>
        </w:rPr>
        <w:t>(Calibri, bold, 1</w:t>
      </w:r>
      <w:r w:rsidRPr="007F6865">
        <w:rPr>
          <w:b/>
          <w:szCs w:val="24"/>
        </w:rPr>
        <w:t>2</w:t>
      </w:r>
      <w:r w:rsidRPr="007F6865">
        <w:rPr>
          <w:b/>
          <w:szCs w:val="24"/>
          <w:lang w:val="en-US"/>
        </w:rPr>
        <w:t>)</w:t>
      </w:r>
    </w:p>
    <w:p w:rsidR="004D7DF1" w:rsidRDefault="002253FC" w:rsidP="00FD1D8D">
      <w:pPr>
        <w:spacing w:after="0" w:line="360" w:lineRule="auto"/>
        <w:rPr>
          <w:szCs w:val="24"/>
          <w:lang w:val="en-US"/>
        </w:rPr>
      </w:pPr>
      <w:r>
        <w:rPr>
          <w:sz w:val="24"/>
          <w:szCs w:val="24"/>
        </w:rPr>
        <w:t xml:space="preserve">Основен текст: </w:t>
      </w:r>
      <w:r w:rsidRPr="00F27CC4">
        <w:rPr>
          <w:szCs w:val="24"/>
          <w:lang w:val="en-US"/>
        </w:rPr>
        <w:t>(Calibri, 1</w:t>
      </w:r>
      <w:r>
        <w:rPr>
          <w:szCs w:val="24"/>
        </w:rPr>
        <w:t>2</w:t>
      </w:r>
      <w:r w:rsidRPr="00F27CC4">
        <w:rPr>
          <w:szCs w:val="24"/>
          <w:lang w:val="en-US"/>
        </w:rPr>
        <w:t>)</w:t>
      </w:r>
    </w:p>
    <w:p w:rsidR="00FD1D8D" w:rsidRDefault="00FD1D8D" w:rsidP="00FD1D8D">
      <w:pPr>
        <w:spacing w:after="0" w:line="360" w:lineRule="auto"/>
        <w:rPr>
          <w:szCs w:val="24"/>
          <w:lang w:val="en-US"/>
        </w:rPr>
      </w:pPr>
    </w:p>
    <w:p w:rsidR="00FD1D8D" w:rsidRPr="00FD1D8D" w:rsidRDefault="00FD1D8D" w:rsidP="00FD1D8D">
      <w:pPr>
        <w:spacing w:after="0" w:line="360" w:lineRule="auto"/>
        <w:jc w:val="center"/>
        <w:rPr>
          <w:i/>
          <w:szCs w:val="24"/>
        </w:rPr>
      </w:pPr>
      <w:r w:rsidRPr="00FD1D8D">
        <w:rPr>
          <w:i/>
          <w:szCs w:val="24"/>
        </w:rPr>
        <w:t>Таблици, диаграми, схеми</w:t>
      </w:r>
      <w:r w:rsidR="00407F95">
        <w:rPr>
          <w:i/>
          <w:szCs w:val="24"/>
        </w:rPr>
        <w:t>, снимки</w:t>
      </w:r>
    </w:p>
    <w:p w:rsidR="00FD1D8D" w:rsidRPr="00FD1D8D" w:rsidRDefault="00FD1D8D" w:rsidP="00FD1D8D">
      <w:pPr>
        <w:spacing w:after="0" w:line="360" w:lineRule="auto"/>
        <w:rPr>
          <w:sz w:val="20"/>
          <w:szCs w:val="24"/>
          <w:lang w:val="en-US"/>
        </w:rPr>
      </w:pPr>
      <w:r w:rsidRPr="00FD1D8D">
        <w:rPr>
          <w:szCs w:val="24"/>
        </w:rPr>
        <w:t>Надписите на таблиците, диаграмите, илюстрациите, схемите и пр. се изписват </w:t>
      </w:r>
      <w:r w:rsidRPr="00FD1D8D">
        <w:rPr>
          <w:szCs w:val="24"/>
          <w:u w:val="single"/>
        </w:rPr>
        <w:t>над</w:t>
      </w:r>
      <w:r w:rsidRPr="00FD1D8D">
        <w:rPr>
          <w:szCs w:val="24"/>
        </w:rPr>
        <w:t xml:space="preserve"> тях в </w:t>
      </w:r>
      <w:r w:rsidRPr="00FD1D8D">
        <w:rPr>
          <w:i/>
          <w:szCs w:val="24"/>
          <w:lang w:val="en-US"/>
        </w:rPr>
        <w:t>italic</w:t>
      </w:r>
      <w:r w:rsidRPr="00FD1D8D">
        <w:rPr>
          <w:szCs w:val="24"/>
        </w:rPr>
        <w:t xml:space="preserve"> с 11 </w:t>
      </w:r>
      <w:proofErr w:type="spellStart"/>
      <w:r w:rsidR="00407F95">
        <w:rPr>
          <w:szCs w:val="24"/>
        </w:rPr>
        <w:t>pt</w:t>
      </w:r>
      <w:proofErr w:type="spellEnd"/>
      <w:r w:rsidRPr="00FD1D8D">
        <w:rPr>
          <w:szCs w:val="24"/>
        </w:rPr>
        <w:t>. Само думата „фигура“ се съкращава </w:t>
      </w:r>
      <w:r w:rsidRPr="00FD1D8D">
        <w:rPr>
          <w:i/>
          <w:iCs/>
          <w:szCs w:val="24"/>
        </w:rPr>
        <w:t>(Фиг.)</w:t>
      </w:r>
      <w:r w:rsidRPr="00FD1D8D">
        <w:rPr>
          <w:szCs w:val="24"/>
        </w:rPr>
        <w:t>, всички други наименования се изписват изцяло. Примери за правилно формиране на надписите: </w:t>
      </w:r>
      <w:r w:rsidRPr="00FD1D8D">
        <w:rPr>
          <w:szCs w:val="24"/>
        </w:rPr>
        <w:br/>
      </w:r>
      <w:r w:rsidRPr="00FD1D8D">
        <w:rPr>
          <w:i/>
          <w:iCs/>
          <w:szCs w:val="24"/>
        </w:rPr>
        <w:t>Таблица 1</w:t>
      </w:r>
      <w:r w:rsidRPr="00FD1D8D">
        <w:rPr>
          <w:szCs w:val="24"/>
        </w:rPr>
        <w:t>. Резултати на контролната група</w:t>
      </w:r>
      <w:r w:rsidRPr="00FD1D8D">
        <w:rPr>
          <w:szCs w:val="24"/>
        </w:rPr>
        <w:br/>
      </w:r>
      <w:r w:rsidRPr="00FD1D8D">
        <w:rPr>
          <w:i/>
          <w:iCs/>
          <w:szCs w:val="24"/>
        </w:rPr>
        <w:t>Диаграма 1. </w:t>
      </w:r>
      <w:r w:rsidRPr="00FD1D8D">
        <w:rPr>
          <w:szCs w:val="24"/>
        </w:rPr>
        <w:t>Резултати на контролната група</w:t>
      </w:r>
      <w:r w:rsidRPr="00FD1D8D">
        <w:rPr>
          <w:szCs w:val="24"/>
        </w:rPr>
        <w:br/>
      </w:r>
      <w:r w:rsidRPr="00FD1D8D">
        <w:rPr>
          <w:i/>
          <w:iCs/>
          <w:szCs w:val="24"/>
        </w:rPr>
        <w:t>Фиг. 1. </w:t>
      </w:r>
      <w:r w:rsidRPr="00FD1D8D">
        <w:rPr>
          <w:szCs w:val="24"/>
        </w:rPr>
        <w:t>Резултати на контролната група</w:t>
      </w:r>
    </w:p>
    <w:p w:rsidR="00FD1D8D" w:rsidRDefault="00FD1D8D" w:rsidP="00FD1D8D">
      <w:pPr>
        <w:spacing w:after="0" w:line="360" w:lineRule="auto"/>
        <w:rPr>
          <w:szCs w:val="24"/>
          <w:lang w:val="en-US"/>
        </w:rPr>
      </w:pPr>
    </w:p>
    <w:p w:rsidR="00FD1D8D" w:rsidRPr="00FD1D8D" w:rsidRDefault="00FD1D8D" w:rsidP="00FD1D8D">
      <w:pPr>
        <w:spacing w:after="0" w:line="360" w:lineRule="auto"/>
        <w:rPr>
          <w:b/>
          <w:sz w:val="24"/>
          <w:szCs w:val="24"/>
        </w:rPr>
      </w:pPr>
      <w:r w:rsidRPr="00FD1D8D">
        <w:rPr>
          <w:b/>
          <w:sz w:val="24"/>
          <w:szCs w:val="24"/>
        </w:rPr>
        <w:t>Библиография:</w:t>
      </w:r>
    </w:p>
    <w:p w:rsidR="00FD1D8D" w:rsidRPr="00877F8E" w:rsidRDefault="00E144BD" w:rsidP="00BF7BF6">
      <w:pPr>
        <w:spacing w:after="0" w:line="360" w:lineRule="auto"/>
        <w:rPr>
          <w:sz w:val="20"/>
          <w:szCs w:val="24"/>
        </w:rPr>
      </w:pPr>
      <w:proofErr w:type="spellStart"/>
      <w:r w:rsidRPr="00E144BD">
        <w:rPr>
          <w:rFonts w:eastAsia="Cambria" w:cstheme="minorHAnsi"/>
          <w:color w:val="181818"/>
        </w:rPr>
        <w:t>Рикьор</w:t>
      </w:r>
      <w:proofErr w:type="spellEnd"/>
      <w:r w:rsidRPr="00E144BD">
        <w:rPr>
          <w:rFonts w:eastAsia="Cambria" w:cstheme="minorHAnsi"/>
          <w:color w:val="181818"/>
        </w:rPr>
        <w:t xml:space="preserve">, П. (1985). </w:t>
      </w:r>
      <w:r w:rsidRPr="00E144BD">
        <w:rPr>
          <w:rFonts w:eastAsia="Cambria" w:cstheme="minorHAnsi"/>
          <w:i/>
          <w:color w:val="181818"/>
        </w:rPr>
        <w:t>Живата метафора</w:t>
      </w:r>
      <w:r w:rsidRPr="00E144BD">
        <w:rPr>
          <w:rFonts w:eastAsia="Cambria" w:cstheme="minorHAnsi"/>
          <w:color w:val="181818"/>
        </w:rPr>
        <w:t>. София: ЛИК.</w:t>
      </w:r>
    </w:p>
    <w:sectPr w:rsidR="00FD1D8D" w:rsidRPr="00877F8E" w:rsidSect="00C50C3B">
      <w:footerReference w:type="default" r:id="rId6"/>
      <w:pgSz w:w="11906" w:h="16838"/>
      <w:pgMar w:top="147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D68" w:rsidRDefault="002E2D68" w:rsidP="006671B1">
      <w:pPr>
        <w:spacing w:after="0" w:line="240" w:lineRule="auto"/>
      </w:pPr>
      <w:r>
        <w:separator/>
      </w:r>
    </w:p>
  </w:endnote>
  <w:endnote w:type="continuationSeparator" w:id="0">
    <w:p w:rsidR="002E2D68" w:rsidRDefault="002E2D68" w:rsidP="00667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4362989"/>
      <w:docPartObj>
        <w:docPartGallery w:val="Page Numbers (Bottom of Page)"/>
        <w:docPartUnique/>
      </w:docPartObj>
    </w:sdtPr>
    <w:sdtEndPr/>
    <w:sdtContent>
      <w:p w:rsidR="006671B1" w:rsidRDefault="006671B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32B4">
          <w:rPr>
            <w:noProof/>
          </w:rPr>
          <w:t>1</w:t>
        </w:r>
        <w:r>
          <w:fldChar w:fldCharType="end"/>
        </w:r>
      </w:p>
    </w:sdtContent>
  </w:sdt>
  <w:p w:rsidR="006671B1" w:rsidRDefault="006671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D68" w:rsidRDefault="002E2D68" w:rsidP="006671B1">
      <w:pPr>
        <w:spacing w:after="0" w:line="240" w:lineRule="auto"/>
      </w:pPr>
      <w:r>
        <w:separator/>
      </w:r>
    </w:p>
  </w:footnote>
  <w:footnote w:type="continuationSeparator" w:id="0">
    <w:p w:rsidR="002E2D68" w:rsidRDefault="002E2D68" w:rsidP="006671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E1A"/>
    <w:rsid w:val="002253FC"/>
    <w:rsid w:val="00297236"/>
    <w:rsid w:val="002A46C9"/>
    <w:rsid w:val="002E2D68"/>
    <w:rsid w:val="00407F95"/>
    <w:rsid w:val="004532B4"/>
    <w:rsid w:val="004D7DF1"/>
    <w:rsid w:val="00657E1A"/>
    <w:rsid w:val="006671B1"/>
    <w:rsid w:val="007F6865"/>
    <w:rsid w:val="00877F8E"/>
    <w:rsid w:val="00B0101E"/>
    <w:rsid w:val="00BF7BF6"/>
    <w:rsid w:val="00C04F85"/>
    <w:rsid w:val="00C50C3B"/>
    <w:rsid w:val="00C53522"/>
    <w:rsid w:val="00C92B52"/>
    <w:rsid w:val="00E144BD"/>
    <w:rsid w:val="00F27CC4"/>
    <w:rsid w:val="00FD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87378"/>
  <w15:chartTrackingRefBased/>
  <w15:docId w15:val="{246E03C7-12B4-474E-AC62-198E0830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6671B1"/>
  </w:style>
  <w:style w:type="paragraph" w:styleId="a5">
    <w:name w:val="footer"/>
    <w:basedOn w:val="a"/>
    <w:link w:val="a6"/>
    <w:uiPriority w:val="99"/>
    <w:unhideWhenUsed/>
    <w:rsid w:val="00667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667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Blagoslava Bancheva</dc:creator>
  <cp:keywords/>
  <dc:description/>
  <cp:lastModifiedBy>Blagoslava Bancheva</cp:lastModifiedBy>
  <cp:revision>15</cp:revision>
  <dcterms:created xsi:type="dcterms:W3CDTF">2025-11-16T08:15:00Z</dcterms:created>
  <dcterms:modified xsi:type="dcterms:W3CDTF">2026-01-18T11:48:00Z</dcterms:modified>
</cp:coreProperties>
</file>